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F" w:rsidRDefault="00FD1225">
      <w:pPr>
        <w:jc w:val="both"/>
        <w:rPr>
          <w:color w:val="ED7D31"/>
          <w:sz w:val="36"/>
        </w:rPr>
      </w:pPr>
      <w:r>
        <w:rPr>
          <w:sz w:val="36"/>
        </w:rPr>
        <w:t xml:space="preserve">                                        </w:t>
      </w:r>
      <w:proofErr w:type="spellStart"/>
      <w:r>
        <w:rPr>
          <w:color w:val="ED7D31"/>
          <w:sz w:val="36"/>
        </w:rPr>
        <w:t>Dr.APARNA.B.A</w:t>
      </w:r>
      <w:proofErr w:type="spellEnd"/>
    </w:p>
    <w:p w:rsidR="00453D1F" w:rsidRDefault="00FD1225">
      <w:pPr>
        <w:ind w:left="113" w:right="170"/>
        <w:jc w:val="both"/>
      </w:pPr>
      <w:r>
        <w:t xml:space="preserve">C-802, </w:t>
      </w:r>
      <w:proofErr w:type="spellStart"/>
      <w:r>
        <w:t>Wembley</w:t>
      </w:r>
      <w:proofErr w:type="spellEnd"/>
      <w:r>
        <w:t xml:space="preserve"> estate, sector -49, Gurgaon-122018|Home:09886371435 |Mobile:8130147917 | </w:t>
      </w:r>
      <w:hyperlink r:id="rId6" w:history="1">
        <w:r>
          <w:rPr>
            <w:rStyle w:val="Hyperlink"/>
          </w:rPr>
          <w:t>aparnabogadi@gmail.com</w:t>
        </w:r>
        <w:r>
          <w:rPr>
            <w:rStyle w:val="Hyperlink"/>
          </w:rPr>
          <w:br/>
        </w:r>
      </w:hyperlink>
    </w:p>
    <w:p w:rsidR="00453D1F" w:rsidRDefault="00FD1225">
      <w:pPr>
        <w:jc w:val="both"/>
        <w:rPr>
          <w:color w:val="ED7D31"/>
          <w:sz w:val="28"/>
          <w:u w:val="single"/>
        </w:rPr>
      </w:pPr>
      <w:r>
        <w:rPr>
          <w:color w:val="ED7D31"/>
          <w:sz w:val="28"/>
          <w:u w:val="single"/>
        </w:rPr>
        <w:t>Summary</w:t>
      </w:r>
    </w:p>
    <w:p w:rsidR="00453D1F" w:rsidRDefault="00FD1225">
      <w:pPr>
        <w:jc w:val="both"/>
      </w:pPr>
      <w:r>
        <w:t>Hospital administrator with background as an ENT surgeon with a track record of managing personnel, finances, facility operations while providing highest quality care.</w:t>
      </w:r>
    </w:p>
    <w:p w:rsidR="00453D1F" w:rsidRDefault="00FD1225">
      <w:pPr>
        <w:jc w:val="both"/>
        <w:rPr>
          <w:color w:val="ED7D31"/>
          <w:sz w:val="28"/>
          <w:szCs w:val="28"/>
          <w:u w:val="single"/>
        </w:rPr>
      </w:pPr>
      <w:r>
        <w:rPr>
          <w:color w:val="ED7D31"/>
          <w:sz w:val="28"/>
          <w:szCs w:val="28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3D1F"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Staffing management ability                      </w:t>
            </w:r>
          </w:p>
        </w:tc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>Financial aptitude</w:t>
            </w:r>
          </w:p>
        </w:tc>
      </w:tr>
      <w:tr w:rsidR="00453D1F"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Conflict resolution                                        </w:t>
            </w:r>
          </w:p>
        </w:tc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>Relationship and team building</w:t>
            </w:r>
          </w:p>
        </w:tc>
      </w:tr>
      <w:tr w:rsidR="00453D1F"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Patient oriented                                            </w:t>
            </w:r>
          </w:p>
        </w:tc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>Sound decision making</w:t>
            </w:r>
          </w:p>
        </w:tc>
      </w:tr>
      <w:tr w:rsidR="00453D1F"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Personal and professional integrity           </w:t>
            </w:r>
          </w:p>
        </w:tc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>Government relations knowledge</w:t>
            </w:r>
          </w:p>
        </w:tc>
      </w:tr>
      <w:tr w:rsidR="00453D1F"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Critical thinking proficiency                         </w:t>
            </w:r>
          </w:p>
        </w:tc>
        <w:tc>
          <w:tcPr>
            <w:tcW w:w="4675" w:type="dxa"/>
          </w:tcPr>
          <w:p w:rsidR="00453D1F" w:rsidRDefault="00FD1225">
            <w:pPr>
              <w:pStyle w:val="ListParagraph"/>
              <w:numPr>
                <w:ilvl w:val="0"/>
                <w:numId w:val="1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>Knowledge of medical equipments</w:t>
            </w:r>
          </w:p>
        </w:tc>
      </w:tr>
    </w:tbl>
    <w:p w:rsidR="00453D1F" w:rsidRDefault="00FD1225">
      <w:pPr>
        <w:jc w:val="both"/>
        <w:rPr>
          <w:color w:val="ED7D31"/>
          <w:sz w:val="28"/>
          <w:u w:val="single"/>
        </w:rPr>
      </w:pPr>
      <w:r>
        <w:rPr>
          <w:color w:val="ED7D31"/>
          <w:sz w:val="28"/>
          <w:u w:val="single"/>
        </w:rPr>
        <w:t>Work history</w:t>
      </w:r>
    </w:p>
    <w:p w:rsidR="00ED783E" w:rsidRPr="00ED783E" w:rsidRDefault="00ED783E" w:rsidP="00ED783E">
      <w:pPr>
        <w:pStyle w:val="ListParagraph"/>
        <w:numPr>
          <w:ilvl w:val="0"/>
          <w:numId w:val="5"/>
        </w:numPr>
        <w:jc w:val="both"/>
        <w:rPr>
          <w:color w:val="ED7D31"/>
          <w:sz w:val="28"/>
          <w:u w:val="single"/>
        </w:rPr>
      </w:pPr>
      <w:r>
        <w:t>Medical Director, Pixel Health                                           March 2016 to present</w:t>
      </w:r>
    </w:p>
    <w:p w:rsidR="00ED783E" w:rsidRPr="00ED783E" w:rsidRDefault="00ED783E" w:rsidP="00ED783E">
      <w:pPr>
        <w:pStyle w:val="ListParagraph"/>
        <w:jc w:val="both"/>
        <w:rPr>
          <w:color w:val="ED7D31"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Manager, Medical </w:t>
            </w:r>
            <w:proofErr w:type="spellStart"/>
            <w:r>
              <w:t>Programme</w:t>
            </w:r>
            <w:proofErr w:type="spellEnd"/>
            <w:r>
              <w:t xml:space="preserve"> Management , Medical </w:t>
            </w:r>
            <w:proofErr w:type="spellStart"/>
            <w:r>
              <w:t>Speciality</w:t>
            </w:r>
            <w:proofErr w:type="spellEnd"/>
            <w:r>
              <w:t xml:space="preserve"> Operations Group, Fortis Hospitals        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September 2015 to  </w:t>
            </w:r>
            <w:r w:rsidR="00ED783E">
              <w:t>February 2016</w:t>
            </w:r>
          </w:p>
        </w:tc>
      </w:tr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Program manager , Department of neurosciences, Fortis Memorial Research Institute, Gurgaon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>May 2014 to August 2015</w:t>
            </w:r>
          </w:p>
        </w:tc>
      </w:tr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Deputy manager , operations , Fortis Memorial Research Institute, Gurgaon                                                    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>March 2013 to May 2014</w:t>
            </w:r>
          </w:p>
        </w:tc>
      </w:tr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ENT surgeon , Private practice, Bengaluru                                                                 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>June 2007 to Nov 2012</w:t>
            </w:r>
          </w:p>
        </w:tc>
      </w:tr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ENT  surgeon, SRL wellness </w:t>
            </w:r>
            <w:proofErr w:type="spellStart"/>
            <w:r>
              <w:t>centre</w:t>
            </w:r>
            <w:proofErr w:type="spellEnd"/>
            <w:r>
              <w:t xml:space="preserve">, Bengaluru                                                                  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>Nov 2010 to October 2012</w:t>
            </w:r>
          </w:p>
        </w:tc>
      </w:tr>
      <w:tr w:rsidR="00453D1F">
        <w:tc>
          <w:tcPr>
            <w:tcW w:w="5485" w:type="dxa"/>
          </w:tcPr>
          <w:p w:rsidR="00453D1F" w:rsidRDefault="00FD1225">
            <w:pPr>
              <w:pStyle w:val="ListParagraph"/>
              <w:numPr>
                <w:ilvl w:val="0"/>
                <w:numId w:val="2"/>
              </w:numPr>
              <w:rPr>
                <w:color w:val="ED7D31"/>
                <w:sz w:val="28"/>
                <w:szCs w:val="28"/>
                <w:u w:val="single"/>
              </w:rPr>
            </w:pPr>
            <w:r>
              <w:t xml:space="preserve">ENT surgeon , NPRPD scheme, Bengaluru                                                                                    </w:t>
            </w:r>
          </w:p>
        </w:tc>
        <w:tc>
          <w:tcPr>
            <w:tcW w:w="3865" w:type="dxa"/>
          </w:tcPr>
          <w:p w:rsidR="00453D1F" w:rsidRDefault="00FD1225">
            <w:pPr>
              <w:rPr>
                <w:color w:val="ED7D31"/>
                <w:sz w:val="28"/>
                <w:szCs w:val="28"/>
                <w:u w:val="single"/>
              </w:rPr>
            </w:pPr>
            <w:r>
              <w:t>Mar 2009 to Nov 2010</w:t>
            </w:r>
          </w:p>
        </w:tc>
      </w:tr>
    </w:tbl>
    <w:p w:rsidR="00453D1F" w:rsidRDefault="00FD1225">
      <w:pPr>
        <w:jc w:val="both"/>
        <w:rPr>
          <w:color w:val="ED7D31"/>
          <w:sz w:val="28"/>
          <w:u w:val="single"/>
        </w:rPr>
      </w:pPr>
      <w:r>
        <w:rPr>
          <w:color w:val="ED7D31"/>
          <w:sz w:val="28"/>
          <w:u w:val="single"/>
        </w:rPr>
        <w:lastRenderedPageBreak/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453D1F" w:rsidTr="00346A32">
        <w:tc>
          <w:tcPr>
            <w:tcW w:w="9354" w:type="dxa"/>
          </w:tcPr>
          <w:tbl>
            <w:tblPr>
              <w:tblStyle w:val="TableGrid"/>
              <w:tblW w:w="9175" w:type="dxa"/>
              <w:tblLook w:val="04A0" w:firstRow="1" w:lastRow="0" w:firstColumn="1" w:lastColumn="0" w:noHBand="0" w:noVBand="1"/>
            </w:tblPr>
            <w:tblGrid>
              <w:gridCol w:w="3685"/>
              <w:gridCol w:w="994"/>
              <w:gridCol w:w="4496"/>
            </w:tblGrid>
            <w:tr w:rsidR="00346A32" w:rsidTr="00346A32">
              <w:tc>
                <w:tcPr>
                  <w:tcW w:w="3685" w:type="dxa"/>
                </w:tcPr>
                <w:p w:rsidR="00346A32" w:rsidRDefault="00346A32">
                  <w:r w:rsidRPr="00346A32">
                    <w:t>PG Diploma in Medical Law and Ethics</w:t>
                  </w:r>
                </w:p>
              </w:tc>
              <w:tc>
                <w:tcPr>
                  <w:tcW w:w="994" w:type="dxa"/>
                </w:tcPr>
                <w:p w:rsidR="00346A32" w:rsidRDefault="00346A32">
                  <w:r>
                    <w:t>Pursuing</w:t>
                  </w:r>
                </w:p>
              </w:tc>
              <w:tc>
                <w:tcPr>
                  <w:tcW w:w="4496" w:type="dxa"/>
                </w:tcPr>
                <w:p w:rsidR="00346A32" w:rsidRDefault="00346A32">
                  <w:r w:rsidRPr="00346A32">
                    <w:t>National Law School India University, Bengaluru</w:t>
                  </w:r>
                </w:p>
              </w:tc>
            </w:tr>
            <w:tr w:rsidR="00346A32" w:rsidTr="00346A32">
              <w:tc>
                <w:tcPr>
                  <w:tcW w:w="3685" w:type="dxa"/>
                </w:tcPr>
                <w:p w:rsidR="00346A32" w:rsidRDefault="00346A32" w:rsidP="00DA34B3">
                  <w:r w:rsidRPr="00346A32">
                    <w:t>MBA (healthcare administration)</w:t>
                  </w:r>
                </w:p>
              </w:tc>
              <w:tc>
                <w:tcPr>
                  <w:tcW w:w="994" w:type="dxa"/>
                </w:tcPr>
                <w:p w:rsidR="00346A32" w:rsidRDefault="00346A32" w:rsidP="00DA34B3">
                  <w:r>
                    <w:t>2012</w:t>
                  </w:r>
                </w:p>
              </w:tc>
              <w:tc>
                <w:tcPr>
                  <w:tcW w:w="4496" w:type="dxa"/>
                </w:tcPr>
                <w:p w:rsidR="00346A32" w:rsidRDefault="00346A32" w:rsidP="00DA34B3">
                  <w:r w:rsidRPr="00346A32">
                    <w:t xml:space="preserve">Sikkim </w:t>
                  </w:r>
                  <w:proofErr w:type="spellStart"/>
                  <w:r w:rsidRPr="00346A32">
                    <w:t>Manipal</w:t>
                  </w:r>
                  <w:proofErr w:type="spellEnd"/>
                  <w:r w:rsidRPr="00346A32">
                    <w:t xml:space="preserve"> University, Bengaluru</w:t>
                  </w:r>
                </w:p>
              </w:tc>
            </w:tr>
            <w:tr w:rsidR="00346A32" w:rsidTr="00346A32">
              <w:tc>
                <w:tcPr>
                  <w:tcW w:w="3685" w:type="dxa"/>
                </w:tcPr>
                <w:p w:rsidR="00346A32" w:rsidRDefault="00346A32">
                  <w:r>
                    <w:t>DLO</w:t>
                  </w:r>
                </w:p>
              </w:tc>
              <w:tc>
                <w:tcPr>
                  <w:tcW w:w="994" w:type="dxa"/>
                </w:tcPr>
                <w:p w:rsidR="00346A32" w:rsidRDefault="00346A32">
                  <w:r>
                    <w:t>2007</w:t>
                  </w:r>
                </w:p>
              </w:tc>
              <w:tc>
                <w:tcPr>
                  <w:tcW w:w="4496" w:type="dxa"/>
                </w:tcPr>
                <w:p w:rsidR="00346A32" w:rsidRDefault="00346A32">
                  <w:r>
                    <w:t>Bangalore Medical College</w:t>
                  </w:r>
                </w:p>
              </w:tc>
            </w:tr>
            <w:tr w:rsidR="00346A32" w:rsidTr="00346A32">
              <w:tc>
                <w:tcPr>
                  <w:tcW w:w="3685" w:type="dxa"/>
                </w:tcPr>
                <w:p w:rsidR="00346A32" w:rsidRDefault="00346A32">
                  <w:r>
                    <w:t>MBBS</w:t>
                  </w:r>
                </w:p>
              </w:tc>
              <w:tc>
                <w:tcPr>
                  <w:tcW w:w="994" w:type="dxa"/>
                </w:tcPr>
                <w:p w:rsidR="00346A32" w:rsidRDefault="00346A32">
                  <w:r>
                    <w:t>2004</w:t>
                  </w:r>
                </w:p>
              </w:tc>
              <w:tc>
                <w:tcPr>
                  <w:tcW w:w="4496" w:type="dxa"/>
                </w:tcPr>
                <w:p w:rsidR="00346A32" w:rsidRDefault="00346A32">
                  <w:r>
                    <w:t>JSS Medical College, Mysore</w:t>
                  </w:r>
                </w:p>
              </w:tc>
            </w:tr>
          </w:tbl>
          <w:p w:rsidR="00453D1F" w:rsidRDefault="00453D1F"/>
        </w:tc>
        <w:tc>
          <w:tcPr>
            <w:tcW w:w="222" w:type="dxa"/>
          </w:tcPr>
          <w:p w:rsidR="00453D1F" w:rsidRDefault="00453D1F">
            <w:pPr>
              <w:rPr>
                <w:color w:val="ED7D31"/>
                <w:sz w:val="28"/>
                <w:szCs w:val="28"/>
                <w:u w:val="single"/>
              </w:rPr>
            </w:pPr>
          </w:p>
        </w:tc>
      </w:tr>
    </w:tbl>
    <w:p w:rsidR="00346A32" w:rsidRDefault="00346A32">
      <w:pPr>
        <w:jc w:val="both"/>
        <w:rPr>
          <w:color w:val="ED7D31"/>
          <w:sz w:val="28"/>
          <w:u w:val="single"/>
        </w:rPr>
      </w:pPr>
    </w:p>
    <w:p w:rsidR="00453D1F" w:rsidRDefault="00FD1225">
      <w:pPr>
        <w:jc w:val="both"/>
        <w:rPr>
          <w:color w:val="ED7D31"/>
          <w:sz w:val="28"/>
          <w:u w:val="single"/>
        </w:rPr>
      </w:pPr>
      <w:r>
        <w:rPr>
          <w:color w:val="ED7D31"/>
          <w:sz w:val="28"/>
          <w:u w:val="single"/>
        </w:rPr>
        <w:t>Experience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Internal Auditor for NABH accredition</w:t>
      </w:r>
    </w:p>
    <w:p w:rsidR="00FD1225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Organized the department in accordance with administrative guidelines 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Liased</w:t>
      </w:r>
      <w:proofErr w:type="spellEnd"/>
      <w:r>
        <w:t xml:space="preserve"> between management , clinical staff and community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Supervised and managed the daily activities of 4 clinical teams 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Maintained up to date knowledge of applicable laws and regulations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Created annual goals, objectives , budget and plans to achieve them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Demonstrated customer service to both internal and external customer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Monitored quality assurance </w:t>
      </w:r>
      <w:proofErr w:type="spellStart"/>
      <w:r>
        <w:t>programme</w:t>
      </w:r>
      <w:proofErr w:type="spellEnd"/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Served as primary liaison for hospital and client , provider and public policy associations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Assisted in resolving and satisfying client requests and internal operational issues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Introduced , negotiated and implemented new projects to expand scope of engagement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Facilitated an ongoing assessment of patient/family needs and implementation of interdisciplinary team plan of care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Investigated and reported issues relating to patient care and conditions that might hinder patient well being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Managed operation of patient care including financial management , quality assurance , patient care, safety risk management , quality index scores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Conducted monthly patient case conferences, staff meetings to educate staff and facilitate good communication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Routinely evaluated overall resident care and enforced high standards of care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Analyzed patient and family feedback to identify opportunities for recognition and improvement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Initiated audit process to evaluate thoroughness of documentation and maintenance of facility standards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Managed and directed fiscal operations, including planning budgets , authorizing expenditures, accounting, establishing service rates</w:t>
      </w:r>
    </w:p>
    <w:p w:rsidR="00453D1F" w:rsidRDefault="00FD1225" w:rsidP="00346A32">
      <w:pPr>
        <w:pStyle w:val="ListParagraph"/>
        <w:numPr>
          <w:ilvl w:val="0"/>
          <w:numId w:val="4"/>
        </w:numPr>
        <w:spacing w:line="240" w:lineRule="auto"/>
        <w:jc w:val="both"/>
      </w:pPr>
      <w:r>
        <w:t>Write and review policies</w:t>
      </w:r>
    </w:p>
    <w:p w:rsidR="00453D1F" w:rsidRDefault="00FD1225">
      <w:pPr>
        <w:jc w:val="both"/>
        <w:rPr>
          <w:color w:val="ED7D31"/>
          <w:sz w:val="28"/>
          <w:u w:val="single"/>
        </w:rPr>
      </w:pPr>
      <w:r>
        <w:rPr>
          <w:color w:val="ED7D31"/>
          <w:sz w:val="28"/>
          <w:u w:val="single"/>
        </w:rPr>
        <w:t>References</w:t>
      </w:r>
    </w:p>
    <w:p w:rsidR="00453D1F" w:rsidRDefault="00FD1225" w:rsidP="00346A32">
      <w:pPr>
        <w:spacing w:line="240" w:lineRule="auto"/>
        <w:jc w:val="both"/>
      </w:pPr>
      <w:r>
        <w:t>Available if required</w:t>
      </w:r>
      <w:bookmarkStart w:id="0" w:name="_GoBack"/>
      <w:bookmarkEnd w:id="0"/>
    </w:p>
    <w:sectPr w:rsidR="00453D1F" w:rsidSect="00453D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8DE"/>
    <w:multiLevelType w:val="hybridMultilevel"/>
    <w:tmpl w:val="08388C20"/>
    <w:lvl w:ilvl="0" w:tplc="2356F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C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23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6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03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3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0E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A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66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6A4"/>
    <w:multiLevelType w:val="hybridMultilevel"/>
    <w:tmpl w:val="64A0B9DE"/>
    <w:lvl w:ilvl="0" w:tplc="2536E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6D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E9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B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2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0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C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0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4DE"/>
    <w:multiLevelType w:val="hybridMultilevel"/>
    <w:tmpl w:val="C820027E"/>
    <w:lvl w:ilvl="0" w:tplc="E8A0D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89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8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6D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84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65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0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0755D"/>
    <w:multiLevelType w:val="hybridMultilevel"/>
    <w:tmpl w:val="85AECF20"/>
    <w:lvl w:ilvl="0" w:tplc="2356F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E6E1F"/>
    <w:multiLevelType w:val="hybridMultilevel"/>
    <w:tmpl w:val="AEE29978"/>
    <w:lvl w:ilvl="0" w:tplc="29949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2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0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C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6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4B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04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AB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C1"/>
    <w:rsid w:val="00346A32"/>
    <w:rsid w:val="00453D1F"/>
    <w:rsid w:val="006D2C50"/>
    <w:rsid w:val="00D319C1"/>
    <w:rsid w:val="00ED783E"/>
    <w:rsid w:val="00F418A2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right="-14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F"/>
    <w:pPr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3D1F"/>
    <w:rPr>
      <w:color w:val="0563C1"/>
      <w:u w:val="single"/>
    </w:rPr>
  </w:style>
  <w:style w:type="table" w:styleId="TableGrid">
    <w:name w:val="Table Grid"/>
    <w:basedOn w:val="TableNormal"/>
    <w:uiPriority w:val="39"/>
    <w:rsid w:val="0045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right="-14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F"/>
    <w:pPr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3D1F"/>
    <w:rPr>
      <w:color w:val="0563C1"/>
      <w:u w:val="single"/>
    </w:rPr>
  </w:style>
  <w:style w:type="table" w:styleId="TableGrid">
    <w:name w:val="Table Grid"/>
    <w:basedOn w:val="TableNormal"/>
    <w:uiPriority w:val="39"/>
    <w:rsid w:val="0045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naboga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B A</dc:creator>
  <cp:lastModifiedBy>Arvind Lakshmanarao</cp:lastModifiedBy>
  <cp:revision>2</cp:revision>
  <dcterms:created xsi:type="dcterms:W3CDTF">2016-07-05T14:02:00Z</dcterms:created>
  <dcterms:modified xsi:type="dcterms:W3CDTF">2016-07-05T14:02:00Z</dcterms:modified>
</cp:coreProperties>
</file>